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FFFB" w14:textId="7AF511CB" w:rsidR="0767807C" w:rsidRDefault="0767807C" w:rsidP="0767807C">
      <w:pPr>
        <w:spacing w:line="240" w:lineRule="auto"/>
        <w:rPr>
          <w:rFonts w:ascii="Tahoma" w:eastAsia="Tahoma" w:hAnsi="Tahoma" w:cs="Tahoma"/>
          <w:i/>
          <w:iCs/>
        </w:rPr>
      </w:pPr>
      <w:r w:rsidRPr="0767807C">
        <w:rPr>
          <w:rFonts w:ascii="Tahoma" w:eastAsia="Tahoma" w:hAnsi="Tahoma" w:cs="Tahoma"/>
          <w:i/>
          <w:iCs/>
        </w:rPr>
        <w:t>Bronvermelding: Een publicatie van de Vlaamse Overheid met Logo Vlaamse Overheid (Vlaanderen is zorg).  Geen andere logo's. Logo Vlaamse Overheid is verplicht op te nemen bij dit artikel!</w:t>
      </w:r>
    </w:p>
    <w:p w14:paraId="6D1E83F2" w14:textId="5B0033D4" w:rsidR="0767807C" w:rsidRDefault="0767807C" w:rsidP="0767807C">
      <w:pPr>
        <w:spacing w:line="240" w:lineRule="auto"/>
        <w:rPr>
          <w:rFonts w:ascii="Tahoma" w:eastAsia="Tahoma" w:hAnsi="Tahoma" w:cs="Tahoma"/>
        </w:rPr>
      </w:pPr>
      <w:r w:rsidRPr="0767807C">
        <w:rPr>
          <w:rFonts w:ascii="Tahoma" w:eastAsia="Tahoma" w:hAnsi="Tahoma" w:cs="Tahoma"/>
          <w:i/>
          <w:iCs/>
        </w:rPr>
        <w:t>Afbeelding: tot 21 april geen campagnebeeld beschikbaar.</w:t>
      </w:r>
    </w:p>
    <w:p w14:paraId="61F64F90" w14:textId="77777777" w:rsidR="006F6281" w:rsidRPr="00AE3B82" w:rsidRDefault="147D85DD" w:rsidP="147D85DD">
      <w:pPr>
        <w:spacing w:line="240" w:lineRule="auto"/>
        <w:rPr>
          <w:rFonts w:ascii="Tahoma" w:eastAsia="Tahoma" w:hAnsi="Tahoma" w:cs="Tahoma"/>
          <w:b/>
          <w:bCs/>
        </w:rPr>
      </w:pPr>
      <w:r w:rsidRPr="147D85DD">
        <w:rPr>
          <w:rFonts w:ascii="Tahoma" w:eastAsia="Tahoma" w:hAnsi="Tahoma" w:cs="Tahoma"/>
          <w:b/>
          <w:bCs/>
        </w:rPr>
        <w:t>Wat te doen bij warm weer?</w:t>
      </w:r>
    </w:p>
    <w:p w14:paraId="41572CD7" w14:textId="77777777" w:rsidR="006F6281" w:rsidRPr="00AE3B82" w:rsidRDefault="0767807C" w:rsidP="0767807C">
      <w:pPr>
        <w:spacing w:line="240" w:lineRule="auto"/>
        <w:rPr>
          <w:rFonts w:ascii="Tahoma" w:eastAsia="Tahoma" w:hAnsi="Tahoma" w:cs="Tahoma"/>
          <w:b/>
          <w:bCs/>
        </w:rPr>
      </w:pPr>
      <w:r w:rsidRPr="0767807C">
        <w:rPr>
          <w:rFonts w:ascii="Tahoma" w:eastAsia="Tahoma" w:hAnsi="Tahoma" w:cs="Tahoma"/>
          <w:b/>
          <w:bCs/>
        </w:rPr>
        <w:t>“Wees voorbereid en zorg voor anderen”</w:t>
      </w:r>
    </w:p>
    <w:p w14:paraId="486012AA" w14:textId="5EEED9E5" w:rsidR="006F6281" w:rsidRPr="001471E1" w:rsidRDefault="0767807C" w:rsidP="0767807C">
      <w:pPr>
        <w:spacing w:line="240" w:lineRule="auto"/>
        <w:rPr>
          <w:rFonts w:ascii="Tahoma" w:eastAsia="Tahoma" w:hAnsi="Tahoma" w:cs="Tahoma"/>
          <w:i/>
          <w:iCs/>
        </w:rPr>
      </w:pPr>
      <w:r w:rsidRPr="0767807C">
        <w:rPr>
          <w:rFonts w:ascii="Tahoma" w:eastAsia="Tahoma" w:hAnsi="Tahoma" w:cs="Tahoma"/>
          <w:i/>
          <w:iCs/>
        </w:rPr>
        <w:t>Die warme dagen. We verlangen er met zijn allen elk jaar opnieuw naar. Maar dat lekkere weer heeft soms minder prettige gevolgen. Want elk jaar sterven nog honderden mensen aan de gevolgen van warmte. Stevige zonnestralen op komst? Bereid je goed voor en breng tijdens deze periode een extra bezoekje aan alleenwonende ouderen of chronisch zieken.</w:t>
      </w:r>
    </w:p>
    <w:p w14:paraId="28B8E671" w14:textId="4F0DA52C" w:rsidR="001471E1" w:rsidRDefault="0767807C" w:rsidP="0767807C">
      <w:pPr>
        <w:spacing w:line="240" w:lineRule="auto"/>
        <w:rPr>
          <w:rFonts w:ascii="Tahoma" w:eastAsia="Tahoma" w:hAnsi="Tahoma" w:cs="Tahoma"/>
        </w:rPr>
      </w:pPr>
      <w:r w:rsidRPr="0767807C">
        <w:rPr>
          <w:rFonts w:ascii="Tahoma" w:eastAsia="Tahoma" w:hAnsi="Tahoma" w:cs="Tahoma"/>
        </w:rPr>
        <w:t xml:space="preserve">De meeste mensen lopen geen risico met extreme warmte indien ze verstandig omgaan met de zon, maar alert blijven is de boodschap. Jaarlijks sterven nog steeds honderden mensen aan de gevolgen van warmte. Vaak gaat het om alleenstaande ouderen of chronisch zieken. </w:t>
      </w:r>
    </w:p>
    <w:p w14:paraId="7F846B47" w14:textId="77777777" w:rsidR="007656AD" w:rsidRDefault="0767807C" w:rsidP="0767807C">
      <w:pPr>
        <w:spacing w:line="240" w:lineRule="auto"/>
        <w:rPr>
          <w:rFonts w:ascii="Tahoma" w:eastAsia="Tahoma" w:hAnsi="Tahoma" w:cs="Tahoma"/>
        </w:rPr>
      </w:pPr>
      <w:r w:rsidRPr="0767807C">
        <w:rPr>
          <w:rFonts w:ascii="Tahoma" w:eastAsia="Tahoma" w:hAnsi="Tahoma" w:cs="Tahoma"/>
          <w:b/>
          <w:bCs/>
        </w:rPr>
        <w:t>Zorg voor anderen</w:t>
      </w:r>
      <w:r w:rsidR="5C8DBC0B">
        <w:br/>
      </w:r>
      <w:r w:rsidRPr="0767807C">
        <w:rPr>
          <w:rFonts w:ascii="Tahoma" w:eastAsia="Tahoma" w:hAnsi="Tahoma" w:cs="Tahoma"/>
        </w:rPr>
        <w:t xml:space="preserve">Geef deze kwetsbare groep daarom extra aandacht. Ken je alleenstaande senioren of zieken? Of vermoed je dat er zo iemand in je straat woont? Ga op warme dagen eens kijken of ze zich goed voelen en voldoende vocht binnenkrijgen. Misschien kan je wat boodschappen doen. </w:t>
      </w:r>
    </w:p>
    <w:p w14:paraId="4BDD4A86" w14:textId="1157978E" w:rsidR="00982F2E" w:rsidRDefault="147D85DD" w:rsidP="147D85DD">
      <w:pPr>
        <w:spacing w:line="240" w:lineRule="auto"/>
        <w:rPr>
          <w:rFonts w:ascii="Tahoma" w:eastAsia="Tahoma" w:hAnsi="Tahoma" w:cs="Tahoma"/>
        </w:rPr>
      </w:pPr>
      <w:r w:rsidRPr="147D85DD">
        <w:rPr>
          <w:rFonts w:ascii="Tahoma" w:eastAsia="Tahoma" w:hAnsi="Tahoma" w:cs="Tahoma"/>
        </w:rPr>
        <w:t>Baby of jonge kinderen in de buurt? Help ze om voldoende te drinken. Laat kinderen NOOIT achter in een geparkeerde auto, ook niet als je twee minuutjes naar de winkel moet.</w:t>
      </w:r>
    </w:p>
    <w:p w14:paraId="71304E19" w14:textId="0056FBF2" w:rsidR="00982F2E" w:rsidRDefault="147D85DD" w:rsidP="147D85DD">
      <w:pPr>
        <w:spacing w:line="240" w:lineRule="auto"/>
        <w:rPr>
          <w:rFonts w:ascii="Tahoma" w:eastAsia="Tahoma" w:hAnsi="Tahoma" w:cs="Tahoma"/>
        </w:rPr>
      </w:pPr>
      <w:r w:rsidRPr="147D85DD">
        <w:rPr>
          <w:rFonts w:ascii="Tahoma" w:eastAsia="Tahoma" w:hAnsi="Tahoma" w:cs="Tahoma"/>
          <w:b/>
          <w:bCs/>
        </w:rPr>
        <w:t>Wees voorbereid</w:t>
      </w:r>
      <w:r w:rsidR="7394D335">
        <w:br/>
      </w:r>
      <w:r w:rsidRPr="147D85DD">
        <w:rPr>
          <w:rFonts w:ascii="Tahoma" w:eastAsia="Tahoma" w:hAnsi="Tahoma" w:cs="Tahoma"/>
        </w:rPr>
        <w:t xml:space="preserve">Dat warme weer? Dat pakken we wel aan als het zover is. Het ziet er bewolkt uit, geen vuiltje aan de lucht. Toch ben je tijdens de ‘warme maanden’ best altijd voorbereid. Zorg er bijvoorbeeld voor dat je altijd water bij hebt, zeker onderweg. En hou de weersvoorspellingen in de gaten, zo kom je minder snel voor verrassingen te staan. </w:t>
      </w:r>
      <w:r w:rsidR="7394D335">
        <w:br/>
      </w:r>
      <w:r w:rsidR="7394D335">
        <w:br/>
      </w:r>
      <w:r w:rsidRPr="147D85DD">
        <w:rPr>
          <w:rFonts w:ascii="Tahoma" w:eastAsia="Tahoma" w:hAnsi="Tahoma" w:cs="Tahoma"/>
        </w:rPr>
        <w:t>Moet je toch in de zon komen? Smeer dan ook op tijd zonnecrème, wacht niet tot je al een uur in de zon hebt gezeten. Zorg je voor anderen? Ga dan wat meer langs dan gewoonlijk en voorzie vervanging als je zelf op reis bent. Bouwplannen of volop in een verbouwing? Hou hier dan ook rekening met temperaturen en (ver)bouw hittebestendig.</w:t>
      </w:r>
    </w:p>
    <w:p w14:paraId="65310F83" w14:textId="5804D019" w:rsidR="00952DF8" w:rsidRDefault="0767807C" w:rsidP="0767807C">
      <w:pPr>
        <w:spacing w:line="240" w:lineRule="auto"/>
        <w:rPr>
          <w:rFonts w:ascii="Tahoma" w:eastAsia="Tahoma" w:hAnsi="Tahoma" w:cs="Tahoma"/>
        </w:rPr>
      </w:pPr>
      <w:r w:rsidRPr="0767807C">
        <w:rPr>
          <w:rFonts w:ascii="Tahoma" w:eastAsia="Tahoma" w:hAnsi="Tahoma" w:cs="Tahoma"/>
          <w:b/>
          <w:bCs/>
        </w:rPr>
        <w:t>Wanneer hulp zoeken?</w:t>
      </w:r>
      <w:r w:rsidR="763D71CE">
        <w:br/>
      </w:r>
      <w:r w:rsidRPr="0767807C">
        <w:rPr>
          <w:rFonts w:ascii="Tahoma" w:eastAsia="Tahoma" w:hAnsi="Tahoma" w:cs="Tahoma"/>
        </w:rPr>
        <w:t xml:space="preserve">Heeft de zon of warmte je toch te pakken? Dan neem je best op tijd maatregelen. Banale symptomen als hoofdpijn of duizeligheid kunnen de eerste symptomen zijn van ernstige problemen. Voel je je niet lekker op een heel warme dag? Drink dan zeker meteen meer water, zoek een koele plek en rust. Als je toch twijfelt is het goed om je huisdokter te bellen. Handig dus als je zijn of haar nummer op zak hebt.  Reageer jij of iemand anders abnormaal op warmte? Dat kan bijvoorbeeld braken zijn of overvloedig zweten, kortademigheid, een hoge lichaamstemperatuur, …. Dan is het goed om meteen de spoeddiensten te bellen. Koel de persoon in moeilijkheden af en pas eerste hulp toe indien nodig. </w:t>
      </w:r>
    </w:p>
    <w:p w14:paraId="262D0D4D" w14:textId="77777777" w:rsidR="00952DF8" w:rsidRPr="00CF664D" w:rsidRDefault="0767807C" w:rsidP="0767807C">
      <w:pPr>
        <w:pStyle w:val="Tekstopmerking"/>
        <w:ind w:left="284" w:hanging="284"/>
        <w:rPr>
          <w:rFonts w:ascii="Tahoma" w:eastAsia="Tahoma" w:hAnsi="Tahoma" w:cs="Tahoma"/>
          <w:b/>
          <w:bCs/>
          <w:sz w:val="22"/>
          <w:szCs w:val="22"/>
        </w:rPr>
      </w:pPr>
      <w:r w:rsidRPr="0767807C">
        <w:rPr>
          <w:rFonts w:ascii="Tahoma" w:eastAsia="Tahoma" w:hAnsi="Tahoma" w:cs="Tahoma"/>
          <w:b/>
          <w:bCs/>
          <w:sz w:val="22"/>
          <w:szCs w:val="22"/>
        </w:rPr>
        <w:t>Website met advies en praktische tips</w:t>
      </w:r>
    </w:p>
    <w:p w14:paraId="29640E5A" w14:textId="77777777" w:rsidR="00CF664D" w:rsidRPr="00CF664D" w:rsidRDefault="0767807C" w:rsidP="0767807C">
      <w:pPr>
        <w:pStyle w:val="Tekstopmerking"/>
        <w:ind w:left="284" w:hanging="284"/>
        <w:rPr>
          <w:rFonts w:ascii="Tahoma" w:eastAsia="Tahoma" w:hAnsi="Tahoma" w:cs="Tahoma"/>
          <w:sz w:val="22"/>
          <w:szCs w:val="22"/>
        </w:rPr>
      </w:pPr>
      <w:r w:rsidRPr="0767807C">
        <w:rPr>
          <w:rFonts w:ascii="Tahoma" w:eastAsia="Tahoma" w:hAnsi="Tahoma" w:cs="Tahoma"/>
          <w:sz w:val="22"/>
          <w:szCs w:val="22"/>
        </w:rPr>
        <w:t xml:space="preserve">Maar zover hoeft het hopelijk niet te komen. Wie tijdens de warme dagen zijn </w:t>
      </w:r>
    </w:p>
    <w:p w14:paraId="7E876231" w14:textId="77777777" w:rsidR="00CF664D" w:rsidRPr="00CF664D" w:rsidRDefault="0767807C" w:rsidP="0767807C">
      <w:pPr>
        <w:pStyle w:val="Tekstopmerking"/>
        <w:ind w:left="284" w:hanging="284"/>
        <w:rPr>
          <w:rFonts w:ascii="Tahoma" w:eastAsia="Tahoma" w:hAnsi="Tahoma" w:cs="Tahoma"/>
          <w:sz w:val="22"/>
          <w:szCs w:val="22"/>
        </w:rPr>
      </w:pPr>
      <w:r w:rsidRPr="0767807C">
        <w:rPr>
          <w:rFonts w:ascii="Tahoma" w:eastAsia="Tahoma" w:hAnsi="Tahoma" w:cs="Tahoma"/>
          <w:sz w:val="22"/>
          <w:szCs w:val="22"/>
        </w:rPr>
        <w:t xml:space="preserve">gezond verstand gebruikt, komt al een heel eind. Wie toch nog advies wenst kan </w:t>
      </w:r>
    </w:p>
    <w:p w14:paraId="2ACEE74A" w14:textId="77777777" w:rsidR="00CF664D" w:rsidRPr="00CF664D" w:rsidRDefault="0767807C" w:rsidP="0767807C">
      <w:pPr>
        <w:pStyle w:val="Tekstopmerking"/>
        <w:ind w:left="284" w:hanging="284"/>
        <w:rPr>
          <w:rFonts w:ascii="Tahoma" w:eastAsia="Tahoma" w:hAnsi="Tahoma" w:cs="Tahoma"/>
          <w:sz w:val="22"/>
          <w:szCs w:val="22"/>
        </w:rPr>
      </w:pPr>
      <w:r w:rsidRPr="0767807C">
        <w:rPr>
          <w:rFonts w:ascii="Tahoma" w:eastAsia="Tahoma" w:hAnsi="Tahoma" w:cs="Tahoma"/>
          <w:sz w:val="22"/>
          <w:szCs w:val="22"/>
        </w:rPr>
        <w:t xml:space="preserve">terecht op </w:t>
      </w:r>
      <w:hyperlink r:id="rId8">
        <w:r w:rsidRPr="0767807C">
          <w:rPr>
            <w:rStyle w:val="Hyperlink"/>
            <w:rFonts w:ascii="Tahoma" w:eastAsia="Tahoma" w:hAnsi="Tahoma" w:cs="Tahoma"/>
            <w:sz w:val="22"/>
            <w:szCs w:val="22"/>
          </w:rPr>
          <w:t>www.warmedagen.be</w:t>
        </w:r>
      </w:hyperlink>
      <w:r w:rsidRPr="0767807C">
        <w:rPr>
          <w:rFonts w:ascii="Tahoma" w:eastAsia="Tahoma" w:hAnsi="Tahoma" w:cs="Tahoma"/>
          <w:sz w:val="22"/>
          <w:szCs w:val="22"/>
        </w:rPr>
        <w:t xml:space="preserve">. Daar vind je antwoord op vragen als ‘mag je koffie </w:t>
      </w:r>
    </w:p>
    <w:p w14:paraId="5E8BD487" w14:textId="77777777" w:rsidR="00CF664D" w:rsidRPr="00CF664D" w:rsidRDefault="0767807C" w:rsidP="0767807C">
      <w:pPr>
        <w:pStyle w:val="Tekstopmerking"/>
        <w:ind w:left="284" w:hanging="284"/>
        <w:rPr>
          <w:rFonts w:ascii="Tahoma" w:eastAsia="Tahoma" w:hAnsi="Tahoma" w:cs="Tahoma"/>
          <w:sz w:val="22"/>
          <w:szCs w:val="22"/>
        </w:rPr>
      </w:pPr>
      <w:r w:rsidRPr="0767807C">
        <w:rPr>
          <w:rFonts w:ascii="Tahoma" w:eastAsia="Tahoma" w:hAnsi="Tahoma" w:cs="Tahoma"/>
          <w:sz w:val="22"/>
          <w:szCs w:val="22"/>
        </w:rPr>
        <w:t xml:space="preserve">of thee drinken bij warm weer’, ‘hoe krijg ik mijn slaapkamer koel’ en ‘hoe nuttig is </w:t>
      </w:r>
    </w:p>
    <w:p w14:paraId="047AF0A1" w14:textId="276E985D" w:rsidR="00952DF8" w:rsidRPr="000E3E38" w:rsidRDefault="0767807C" w:rsidP="00B2684F">
      <w:pPr>
        <w:pStyle w:val="Tekstopmerking"/>
        <w:ind w:left="284" w:hanging="284"/>
        <w:rPr>
          <w:rFonts w:cs="Arial"/>
          <w:sz w:val="20"/>
          <w:szCs w:val="20"/>
        </w:rPr>
      </w:pPr>
      <w:r w:rsidRPr="0767807C">
        <w:rPr>
          <w:rFonts w:ascii="Tahoma" w:eastAsia="Tahoma" w:hAnsi="Tahoma" w:cs="Tahoma"/>
          <w:sz w:val="22"/>
          <w:szCs w:val="22"/>
        </w:rPr>
        <w:t>airco’? Met deze tips kun je in alle veiligheid genieten van de warme dagen!</w:t>
      </w:r>
    </w:p>
    <w:p w14:paraId="7B6DFABF" w14:textId="77777777" w:rsidR="00952DF8" w:rsidRDefault="00952DF8" w:rsidP="00AE3B82">
      <w:pPr>
        <w:spacing w:line="240" w:lineRule="auto"/>
        <w:rPr>
          <w:rFonts w:ascii="Tahoma" w:hAnsi="Tahoma" w:cs="Tahoma"/>
        </w:rPr>
      </w:pPr>
    </w:p>
    <w:p w14:paraId="75599E5A" w14:textId="77777777" w:rsidR="005B210D" w:rsidRPr="000E4AA1" w:rsidRDefault="0767807C" w:rsidP="0767807C">
      <w:pPr>
        <w:rPr>
          <w:rFonts w:ascii="Tahoma" w:eastAsia="Tahoma" w:hAnsi="Tahoma" w:cs="Tahoma"/>
          <w:i/>
          <w:iCs/>
        </w:rPr>
      </w:pPr>
      <w:bookmarkStart w:id="0" w:name="_GoBack"/>
      <w:bookmarkEnd w:id="0"/>
      <w:r w:rsidRPr="0767807C">
        <w:rPr>
          <w:rFonts w:ascii="Tahoma" w:eastAsia="Tahoma" w:hAnsi="Tahoma" w:cs="Tahoma"/>
          <w:i/>
          <w:iCs/>
        </w:rPr>
        <w:lastRenderedPageBreak/>
        <w:t>3 kaderstukjes met tips</w:t>
      </w:r>
      <w:r w:rsidR="5C8DBC0B">
        <w:br/>
      </w:r>
      <w:r w:rsidR="5C8DBC0B">
        <w:br/>
      </w:r>
      <w:r w:rsidRPr="0767807C">
        <w:rPr>
          <w:rFonts w:ascii="Tahoma" w:eastAsia="Tahoma" w:hAnsi="Tahoma" w:cs="Tahoma"/>
          <w:b/>
          <w:bCs/>
        </w:rPr>
        <w:t>Drink voldoende</w:t>
      </w:r>
    </w:p>
    <w:p w14:paraId="0A1CDBDC" w14:textId="4780BCCD" w:rsidR="005B210D" w:rsidRPr="002637EB" w:rsidRDefault="0767807C" w:rsidP="0767807C">
      <w:pPr>
        <w:pStyle w:val="Lijstalinea"/>
        <w:numPr>
          <w:ilvl w:val="0"/>
          <w:numId w:val="1"/>
        </w:numPr>
        <w:spacing w:line="240" w:lineRule="auto"/>
        <w:rPr>
          <w:rFonts w:ascii="Tahoma" w:eastAsia="Tahoma" w:hAnsi="Tahoma" w:cs="Tahoma"/>
        </w:rPr>
      </w:pPr>
      <w:r w:rsidRPr="0767807C">
        <w:rPr>
          <w:rFonts w:ascii="Tahoma" w:eastAsia="Tahoma" w:hAnsi="Tahoma" w:cs="Tahoma"/>
        </w:rPr>
        <w:t>Drink meer dan gewoonlijk, ook als je geen dorst hebt.</w:t>
      </w:r>
    </w:p>
    <w:p w14:paraId="102B2F76"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Drink bij voorkeur water.</w:t>
      </w:r>
    </w:p>
    <w:p w14:paraId="63C87F9B"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Kleurt je urine donker? Dan drink je te weinig.</w:t>
      </w:r>
    </w:p>
    <w:p w14:paraId="1DD450ED" w14:textId="77777777" w:rsidR="005B210D" w:rsidRPr="00AE3B82" w:rsidRDefault="0767807C" w:rsidP="0767807C">
      <w:pPr>
        <w:spacing w:line="240" w:lineRule="auto"/>
        <w:ind w:left="284" w:hanging="284"/>
        <w:rPr>
          <w:rFonts w:ascii="Tahoma" w:eastAsia="Tahoma" w:hAnsi="Tahoma" w:cs="Tahoma"/>
          <w:b/>
          <w:bCs/>
        </w:rPr>
      </w:pPr>
      <w:r w:rsidRPr="0767807C">
        <w:rPr>
          <w:rFonts w:ascii="Tahoma" w:eastAsia="Tahoma" w:hAnsi="Tahoma" w:cs="Tahoma"/>
          <w:b/>
          <w:bCs/>
        </w:rPr>
        <w:t>Hou jezelf koel</w:t>
      </w:r>
    </w:p>
    <w:p w14:paraId="753151FC" w14:textId="440C1ED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Zoek koele plekken op</w:t>
      </w:r>
      <w:r w:rsidR="007656AD" w:rsidRPr="5C8DBC0B">
        <w:rPr>
          <w:rFonts w:ascii="Tahoma" w:eastAsia="Tahoma" w:hAnsi="Tahoma" w:cs="Tahoma"/>
        </w:rPr>
        <w:t xml:space="preserve"> en</w:t>
      </w:r>
      <w:r w:rsidRPr="5C8DBC0B">
        <w:rPr>
          <w:rFonts w:ascii="Tahoma" w:eastAsia="Tahoma" w:hAnsi="Tahoma" w:cs="Tahoma"/>
        </w:rPr>
        <w:t xml:space="preserve"> vermijd de zon.</w:t>
      </w:r>
    </w:p>
    <w:p w14:paraId="0023321A"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Verplaats inspanningen naar een koeler moment van de dag.</w:t>
      </w:r>
    </w:p>
    <w:p w14:paraId="6145C52B"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Draag lichte, loszittende, lichtgekleurde kledij.</w:t>
      </w:r>
    </w:p>
    <w:p w14:paraId="4CA9E587"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Koel je lichaam af (lauwe douche, (voeten)bad, ...).</w:t>
      </w:r>
    </w:p>
    <w:p w14:paraId="2CD74B47"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Draag een hoofddeksel.</w:t>
      </w:r>
    </w:p>
    <w:p w14:paraId="5A6FB776" w14:textId="77777777" w:rsidR="005B210D" w:rsidRPr="00AE3B82" w:rsidRDefault="0767807C" w:rsidP="0767807C">
      <w:pPr>
        <w:spacing w:line="240" w:lineRule="auto"/>
        <w:ind w:left="284" w:hanging="284"/>
        <w:rPr>
          <w:rFonts w:ascii="Tahoma" w:eastAsia="Tahoma" w:hAnsi="Tahoma" w:cs="Tahoma"/>
          <w:b/>
          <w:bCs/>
        </w:rPr>
      </w:pPr>
      <w:r w:rsidRPr="0767807C">
        <w:rPr>
          <w:rFonts w:ascii="Tahoma" w:eastAsia="Tahoma" w:hAnsi="Tahoma" w:cs="Tahoma"/>
          <w:b/>
          <w:bCs/>
        </w:rPr>
        <w:t>Hou je huis koel</w:t>
      </w:r>
    </w:p>
    <w:p w14:paraId="0ADE0D73"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Verlucht op momenten dat het buiten koeler is dan binnen.</w:t>
      </w:r>
    </w:p>
    <w:p w14:paraId="03B6B79E"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Gebruik zonwering (rolluiken, luifels, gordijnen, ...).</w:t>
      </w:r>
    </w:p>
    <w:p w14:paraId="13AEDCC7"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Gebruik een ventilator, die kan helpen om de ruimte te verkoelen.</w:t>
      </w:r>
    </w:p>
    <w:p w14:paraId="3658707F" w14:textId="77777777" w:rsidR="005B210D" w:rsidRPr="00AE3B82" w:rsidRDefault="005B210D" w:rsidP="0767807C">
      <w:pPr>
        <w:spacing w:line="240" w:lineRule="auto"/>
        <w:ind w:left="284" w:hanging="284"/>
        <w:rPr>
          <w:rFonts w:ascii="Tahoma" w:eastAsia="Tahoma" w:hAnsi="Tahoma" w:cs="Tahoma"/>
        </w:rPr>
      </w:pPr>
      <w:r w:rsidRPr="00AE3B82">
        <w:rPr>
          <w:rFonts w:ascii="Tahoma" w:hAnsi="Tahoma" w:cs="Tahoma"/>
        </w:rPr>
        <w:sym w:font="Symbol" w:char="F0B7"/>
      </w:r>
      <w:r w:rsidRPr="00AE3B82">
        <w:rPr>
          <w:rFonts w:ascii="Tahoma" w:hAnsi="Tahoma" w:cs="Tahoma"/>
        </w:rPr>
        <w:tab/>
      </w:r>
      <w:r w:rsidRPr="5C8DBC0B">
        <w:rPr>
          <w:rFonts w:ascii="Tahoma" w:eastAsia="Tahoma" w:hAnsi="Tahoma" w:cs="Tahoma"/>
        </w:rPr>
        <w:t>Beperk het gebruik van apparaten die warmte produceren (fornuis, oven, computer, ...).</w:t>
      </w:r>
    </w:p>
    <w:p w14:paraId="79E0866F" w14:textId="77777777" w:rsidR="005B210D" w:rsidRPr="00AE3B82" w:rsidRDefault="005B210D" w:rsidP="00AE3B82">
      <w:pPr>
        <w:spacing w:line="240" w:lineRule="auto"/>
        <w:rPr>
          <w:rFonts w:ascii="Tahoma" w:hAnsi="Tahoma" w:cs="Tahoma"/>
          <w:b/>
        </w:rPr>
      </w:pPr>
    </w:p>
    <w:sectPr w:rsidR="005B210D" w:rsidRPr="00AE3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62F"/>
    <w:multiLevelType w:val="hybridMultilevel"/>
    <w:tmpl w:val="C86EC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81"/>
    <w:rsid w:val="000E4AA1"/>
    <w:rsid w:val="001471E1"/>
    <w:rsid w:val="001938F7"/>
    <w:rsid w:val="00222EBE"/>
    <w:rsid w:val="002637EB"/>
    <w:rsid w:val="0039646F"/>
    <w:rsid w:val="00457CA7"/>
    <w:rsid w:val="005B210D"/>
    <w:rsid w:val="005D0B02"/>
    <w:rsid w:val="006F6281"/>
    <w:rsid w:val="007656AD"/>
    <w:rsid w:val="00787ABC"/>
    <w:rsid w:val="007E0ED6"/>
    <w:rsid w:val="009335D5"/>
    <w:rsid w:val="00952DF8"/>
    <w:rsid w:val="00982F2E"/>
    <w:rsid w:val="00AE3B82"/>
    <w:rsid w:val="00B2684F"/>
    <w:rsid w:val="00C42BCC"/>
    <w:rsid w:val="00CF664D"/>
    <w:rsid w:val="00D02008"/>
    <w:rsid w:val="00D3705B"/>
    <w:rsid w:val="00D97C1E"/>
    <w:rsid w:val="0767807C"/>
    <w:rsid w:val="147D85DD"/>
    <w:rsid w:val="5C8DBC0B"/>
    <w:rsid w:val="7394D335"/>
    <w:rsid w:val="763D7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D6E"/>
  <w15:chartTrackingRefBased/>
  <w15:docId w15:val="{0FEAF7DB-0482-4697-B8F7-8C4E2F63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5B210D"/>
    <w:pPr>
      <w:spacing w:after="0" w:line="240" w:lineRule="auto"/>
    </w:pPr>
    <w:rPr>
      <w:rFonts w:ascii="Arial" w:eastAsiaTheme="minorEastAsia" w:hAnsi="Arial" w:cstheme="majorBidi"/>
      <w:sz w:val="24"/>
      <w:szCs w:val="24"/>
      <w:lang w:val="nl-NL" w:eastAsia="ja-JP"/>
    </w:rPr>
  </w:style>
  <w:style w:type="character" w:customStyle="1" w:styleId="TekstopmerkingChar">
    <w:name w:val="Tekst opmerking Char"/>
    <w:basedOn w:val="Standaardalinea-lettertype"/>
    <w:link w:val="Tekstopmerking"/>
    <w:uiPriority w:val="99"/>
    <w:rsid w:val="005B210D"/>
    <w:rPr>
      <w:rFonts w:ascii="Arial" w:eastAsiaTheme="minorEastAsia" w:hAnsi="Arial" w:cstheme="majorBidi"/>
      <w:sz w:val="24"/>
      <w:szCs w:val="24"/>
      <w:lang w:val="nl-NL" w:eastAsia="ja-JP"/>
    </w:rPr>
  </w:style>
  <w:style w:type="character" w:styleId="Hyperlink">
    <w:name w:val="Hyperlink"/>
    <w:basedOn w:val="Standaardalinea-lettertype"/>
    <w:uiPriority w:val="99"/>
    <w:unhideWhenUsed/>
    <w:rsid w:val="001938F7"/>
    <w:rPr>
      <w:color w:val="0563C1" w:themeColor="hyperlink"/>
      <w:u w:val="single"/>
    </w:rPr>
  </w:style>
  <w:style w:type="character" w:styleId="Verwijzingopmerking">
    <w:name w:val="annotation reference"/>
    <w:basedOn w:val="Standaardalinea-lettertype"/>
    <w:uiPriority w:val="99"/>
    <w:semiHidden/>
    <w:unhideWhenUsed/>
    <w:rsid w:val="005D0B02"/>
    <w:rPr>
      <w:sz w:val="16"/>
      <w:szCs w:val="16"/>
    </w:rPr>
  </w:style>
  <w:style w:type="paragraph" w:styleId="Onderwerpvanopmerking">
    <w:name w:val="annotation subject"/>
    <w:basedOn w:val="Tekstopmerking"/>
    <w:next w:val="Tekstopmerking"/>
    <w:link w:val="OnderwerpvanopmerkingChar"/>
    <w:uiPriority w:val="99"/>
    <w:semiHidden/>
    <w:unhideWhenUsed/>
    <w:rsid w:val="005D0B02"/>
    <w:pPr>
      <w:spacing w:after="160"/>
    </w:pPr>
    <w:rPr>
      <w:rFonts w:asciiTheme="minorHAnsi" w:eastAsiaTheme="minorHAnsi" w:hAnsiTheme="minorHAnsi" w:cstheme="minorBidi"/>
      <w:b/>
      <w:bCs/>
      <w:sz w:val="20"/>
      <w:szCs w:val="20"/>
      <w:lang w:val="nl-BE" w:eastAsia="en-US"/>
    </w:rPr>
  </w:style>
  <w:style w:type="character" w:customStyle="1" w:styleId="OnderwerpvanopmerkingChar">
    <w:name w:val="Onderwerp van opmerking Char"/>
    <w:basedOn w:val="TekstopmerkingChar"/>
    <w:link w:val="Onderwerpvanopmerking"/>
    <w:uiPriority w:val="99"/>
    <w:semiHidden/>
    <w:rsid w:val="005D0B02"/>
    <w:rPr>
      <w:rFonts w:ascii="Arial" w:eastAsiaTheme="minorEastAsia" w:hAnsi="Arial" w:cstheme="majorBidi"/>
      <w:b/>
      <w:bCs/>
      <w:sz w:val="20"/>
      <w:szCs w:val="20"/>
      <w:lang w:val="nl-NL" w:eastAsia="ja-JP"/>
    </w:rPr>
  </w:style>
  <w:style w:type="paragraph" w:styleId="Ballontekst">
    <w:name w:val="Balloon Text"/>
    <w:basedOn w:val="Standaard"/>
    <w:link w:val="BallontekstChar"/>
    <w:uiPriority w:val="99"/>
    <w:semiHidden/>
    <w:unhideWhenUsed/>
    <w:rsid w:val="005D0B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B02"/>
    <w:rPr>
      <w:rFonts w:ascii="Segoe UI" w:hAnsi="Segoe UI" w:cs="Segoe UI"/>
      <w:sz w:val="18"/>
      <w:szCs w:val="18"/>
    </w:rPr>
  </w:style>
  <w:style w:type="paragraph" w:styleId="Lijstalinea">
    <w:name w:val="List Paragraph"/>
    <w:basedOn w:val="Standaard"/>
    <w:uiPriority w:val="34"/>
    <w:qFormat/>
    <w:rsid w:val="00263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edag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9C99AC8DF864EA60F77506F3CA45E" ma:contentTypeVersion="2" ma:contentTypeDescription="Een nieuw document maken." ma:contentTypeScope="" ma:versionID="d58496ce0f594bb49bd4a487bfba884b">
  <xsd:schema xmlns:xsd="http://www.w3.org/2001/XMLSchema" xmlns:xs="http://www.w3.org/2001/XMLSchema" xmlns:p="http://schemas.microsoft.com/office/2006/metadata/properties" xmlns:ns2="27c3a557-c68f-40cf-9d20-44d089e87109" targetNamespace="http://schemas.microsoft.com/office/2006/metadata/properties" ma:root="true" ma:fieldsID="250ee727e430f41cd301bbc9f89764f2" ns2:_="">
    <xsd:import namespace="27c3a557-c68f-40cf-9d20-44d089e8710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c3a557-c68f-40cf-9d20-44d089e87109">
      <UserInfo>
        <DisplayName>Nel Van lent</DisplayName>
        <AccountId>645</AccountId>
        <AccountType/>
      </UserInfo>
      <UserInfo>
        <DisplayName>Bram Bogaerts</DisplayName>
        <AccountId>1666</AccountId>
        <AccountType/>
      </UserInfo>
      <UserInfo>
        <DisplayName>veerle@circuze.be</DisplayName>
        <AccountId>1813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55B4A-E72F-49CE-B1F4-807CB088B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21C4B-C598-4929-978E-9A84DF47E8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7c3a557-c68f-40cf-9d20-44d089e87109"/>
    <ds:schemaRef ds:uri="http://www.w3.org/XML/1998/namespace"/>
  </ds:schemaRefs>
</ds:datastoreItem>
</file>

<file path=customXml/itemProps3.xml><?xml version="1.0" encoding="utf-8"?>
<ds:datastoreItem xmlns:ds="http://schemas.openxmlformats.org/officeDocument/2006/customXml" ds:itemID="{F4DB6CA6-8A5D-46D3-8770-009C10445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Evers</dc:creator>
  <cp:keywords/>
  <dc:description/>
  <cp:lastModifiedBy>An Verdeyen</cp:lastModifiedBy>
  <cp:revision>13</cp:revision>
  <dcterms:created xsi:type="dcterms:W3CDTF">2017-04-11T07:24:00Z</dcterms:created>
  <dcterms:modified xsi:type="dcterms:W3CDTF">2017-04-14T17:43:00Z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0x010100DB69C99AC8DF864EA60F77506F3CA45E</vt:lpwstr>
  </property>
</Properties>
</file>