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2E2A4009" w:rsidR="007F6F59" w:rsidRDefault="00D03D72"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67373F00">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53B55"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00D48F34">
                <wp:simplePos x="0" y="0"/>
                <wp:positionH relativeFrom="column">
                  <wp:posOffset>2157730</wp:posOffset>
                </wp:positionH>
                <wp:positionV relativeFrom="paragraph">
                  <wp:posOffset>406400</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02D0E6B0" w:rsidR="008E6676" w:rsidRPr="00A87E40" w:rsidRDefault="00F16CAF" w:rsidP="00BB72C7">
                            <w:pPr>
                              <w:jc w:val="right"/>
                              <w:rPr>
                                <w:rFonts w:ascii="Source Sans Pro" w:hAnsi="Source Sans Pro"/>
                              </w:rPr>
                            </w:pPr>
                            <w:r>
                              <w:rPr>
                                <w:rFonts w:ascii="Source Sans Pro" w:hAnsi="Source Sans Pro"/>
                              </w:rPr>
                              <w:t>TIPS VOOR EEN GEZONDE RECEPTIE</w:t>
                            </w:r>
                          </w:p>
                          <w:p w14:paraId="39B69435" w14:textId="78D9F273"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F16CAF">
                              <w:rPr>
                                <w:rFonts w:ascii="Source Sans Pro" w:hAnsi="Source Sans Pro"/>
                              </w:rPr>
                              <w:t>dec- jan</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32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02D0E6B0" w:rsidR="008E6676" w:rsidRPr="00A87E40" w:rsidRDefault="00F16CAF" w:rsidP="00BB72C7">
                      <w:pPr>
                        <w:jc w:val="right"/>
                        <w:rPr>
                          <w:rFonts w:ascii="Source Sans Pro" w:hAnsi="Source Sans Pro"/>
                        </w:rPr>
                      </w:pPr>
                      <w:r>
                        <w:rPr>
                          <w:rFonts w:ascii="Source Sans Pro" w:hAnsi="Source Sans Pro"/>
                        </w:rPr>
                        <w:t>TIPS VOOR EEN GEZONDE RECEPTIE</w:t>
                      </w:r>
                    </w:p>
                    <w:p w14:paraId="39B69435" w14:textId="78D9F273"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F16CAF">
                        <w:rPr>
                          <w:rFonts w:ascii="Source Sans Pro" w:hAnsi="Source Sans Pro"/>
                        </w:rPr>
                        <w:t>dec- jan</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5D0DDD4" w14:textId="360782AB" w:rsidR="00313545" w:rsidRDefault="00F16CAF" w:rsidP="00313545">
      <w:pPr>
        <w:pStyle w:val="Lijstalinea"/>
        <w:ind w:left="0"/>
        <w:jc w:val="center"/>
        <w:rPr>
          <w:rFonts w:ascii="Source Sans Pro" w:hAnsi="Source Sans Pro"/>
          <w:bCs/>
          <w:sz w:val="40"/>
          <w:szCs w:val="40"/>
        </w:rPr>
      </w:pPr>
      <w:r>
        <w:rPr>
          <w:rFonts w:ascii="Source Sans Pro" w:hAnsi="Source Sans Pro"/>
          <w:bCs/>
          <w:sz w:val="40"/>
          <w:szCs w:val="40"/>
        </w:rPr>
        <w:t>GEZONDE RECEPTIE</w:t>
      </w:r>
    </w:p>
    <w:p w14:paraId="50516E89" w14:textId="5F0A4C11" w:rsidR="00BD0F8B" w:rsidRPr="008D3B09" w:rsidRDefault="00BD0F8B" w:rsidP="00313545">
      <w:pPr>
        <w:pStyle w:val="Lijstalinea"/>
        <w:ind w:left="0"/>
        <w:jc w:val="center"/>
        <w:rPr>
          <w:rFonts w:ascii="Source Sans Pro" w:hAnsi="Source Sans Pro"/>
          <w:bCs/>
          <w:sz w:val="20"/>
          <w:szCs w:val="20"/>
        </w:rPr>
      </w:pPr>
    </w:p>
    <w:p w14:paraId="4A57EAB0" w14:textId="19AC1F5F" w:rsidR="00BB2597" w:rsidRPr="00BB2597" w:rsidRDefault="00BB2597" w:rsidP="00BB2597">
      <w:pPr>
        <w:rPr>
          <w:rFonts w:ascii="Source Sans Pro" w:hAnsi="Source Sans Pro"/>
          <w:bCs/>
        </w:rPr>
      </w:pPr>
      <w:r w:rsidRPr="00BB2597">
        <w:rPr>
          <w:rFonts w:ascii="Source Sans Pro" w:hAnsi="Source Sans Pro"/>
          <w:bCs/>
        </w:rPr>
        <w:t xml:space="preserve">Traditioneel zetten de Belgen het nieuwe jaar in met één of meerdere recepties. Kiezen voor een gezonde receptie is dan ook de uitdaging waard. Onderstaande tips kunnen je hierbij helpen. </w:t>
      </w:r>
    </w:p>
    <w:p w14:paraId="29D3352F" w14:textId="77777777" w:rsidR="00BB2597" w:rsidRPr="00BB2597" w:rsidRDefault="00BB2597" w:rsidP="00BB2597">
      <w:pPr>
        <w:numPr>
          <w:ilvl w:val="0"/>
          <w:numId w:val="34"/>
        </w:numPr>
        <w:rPr>
          <w:rFonts w:ascii="Source Sans Pro" w:hAnsi="Source Sans Pro"/>
          <w:bCs/>
        </w:rPr>
      </w:pPr>
      <w:r w:rsidRPr="00BB2597">
        <w:rPr>
          <w:rFonts w:ascii="Source Sans Pro" w:hAnsi="Source Sans Pro"/>
          <w:bCs/>
        </w:rPr>
        <w:t xml:space="preserve">Vermijd chips, borrelnootjes en kant-en-klare ovenhapjes op basis van bladerdeeg. </w:t>
      </w:r>
    </w:p>
    <w:p w14:paraId="26AC1E59" w14:textId="7B3C4FD5" w:rsidR="00BB2597" w:rsidRPr="00BB2597" w:rsidRDefault="00BB2597" w:rsidP="00BB2597">
      <w:pPr>
        <w:numPr>
          <w:ilvl w:val="0"/>
          <w:numId w:val="34"/>
        </w:numPr>
        <w:rPr>
          <w:rFonts w:ascii="Source Sans Pro" w:hAnsi="Source Sans Pro"/>
          <w:bCs/>
        </w:rPr>
      </w:pPr>
      <w:r w:rsidRPr="00BB2597">
        <w:rPr>
          <w:rFonts w:ascii="Source Sans Pro" w:hAnsi="Source Sans Pro"/>
          <w:bCs/>
        </w:rPr>
        <w:t>Plaats rauwe groenten met een dipsausje op tafel. De felle kleuren van de verschillende groenten zijn ideaal als tafelversiering. Dips op basis van yoghurt en verse tuinkruiden in plaats van olie zijn lichter en smaken fris.</w:t>
      </w:r>
    </w:p>
    <w:p w14:paraId="341500BE" w14:textId="289E06DF" w:rsidR="00BB2597" w:rsidRPr="00BB2597" w:rsidRDefault="00BB2597" w:rsidP="00BB2597">
      <w:pPr>
        <w:numPr>
          <w:ilvl w:val="0"/>
          <w:numId w:val="34"/>
        </w:numPr>
        <w:rPr>
          <w:rFonts w:ascii="Source Sans Pro" w:hAnsi="Source Sans Pro"/>
          <w:bCs/>
        </w:rPr>
      </w:pPr>
      <w:r w:rsidRPr="00BB2597">
        <w:rPr>
          <w:rFonts w:ascii="Source Sans Pro" w:hAnsi="Source Sans Pro"/>
          <w:bCs/>
        </w:rPr>
        <w:t xml:space="preserve">Kies voor groentehapjes zoals een groentesoepje, groenteprikkers </w:t>
      </w:r>
      <w:r>
        <w:rPr>
          <w:rFonts w:ascii="Source Sans Pro" w:hAnsi="Source Sans Pro"/>
          <w:bCs/>
        </w:rPr>
        <w:t>met</w:t>
      </w:r>
      <w:r w:rsidRPr="00BB2597">
        <w:rPr>
          <w:rFonts w:ascii="Source Sans Pro" w:hAnsi="Source Sans Pro"/>
          <w:bCs/>
        </w:rPr>
        <w:t xml:space="preserve"> tomaat en mozzarella of druiven en een blokje kaas. </w:t>
      </w:r>
      <w:r w:rsidR="00303287">
        <w:rPr>
          <w:rFonts w:ascii="Source Sans Pro" w:hAnsi="Source Sans Pro"/>
          <w:bCs/>
        </w:rPr>
        <w:t>Je kan ook gaan</w:t>
      </w:r>
      <w:r w:rsidRPr="00BB2597">
        <w:rPr>
          <w:rFonts w:ascii="Source Sans Pro" w:hAnsi="Source Sans Pro"/>
          <w:bCs/>
        </w:rPr>
        <w:t xml:space="preserve"> voor meer gewaagde combinaties zoals sardines met paprika, rauwe ham met appel en aardbeien of oude kaas met aubergines en tomaat</w:t>
      </w:r>
      <w:r w:rsidR="00303287">
        <w:rPr>
          <w:rFonts w:ascii="Source Sans Pro" w:hAnsi="Source Sans Pro"/>
          <w:bCs/>
        </w:rPr>
        <w:t>.</w:t>
      </w:r>
    </w:p>
    <w:p w14:paraId="24CA4CA5" w14:textId="34F217CC" w:rsidR="00BB2597" w:rsidRPr="00BB2597" w:rsidRDefault="00BB2597" w:rsidP="00BB2597">
      <w:pPr>
        <w:numPr>
          <w:ilvl w:val="0"/>
          <w:numId w:val="34"/>
        </w:numPr>
        <w:rPr>
          <w:rFonts w:ascii="Source Sans Pro" w:hAnsi="Source Sans Pro"/>
          <w:bCs/>
        </w:rPr>
      </w:pPr>
      <w:r w:rsidRPr="00BB2597">
        <w:rPr>
          <w:rFonts w:ascii="Source Sans Pro" w:hAnsi="Source Sans Pro"/>
          <w:bCs/>
        </w:rPr>
        <w:t>Bij weinig tijd</w:t>
      </w:r>
      <w:r w:rsidR="00E365A7">
        <w:rPr>
          <w:rFonts w:ascii="Source Sans Pro" w:hAnsi="Source Sans Pro"/>
          <w:bCs/>
        </w:rPr>
        <w:t xml:space="preserve"> serveer je bv. </w:t>
      </w:r>
      <w:r w:rsidRPr="00BB2597">
        <w:rPr>
          <w:rFonts w:ascii="Source Sans Pro" w:hAnsi="Source Sans Pro"/>
          <w:bCs/>
        </w:rPr>
        <w:t xml:space="preserve">kant-en-klare tapashapjes zoals olijven, gedroogde tomaten, artisjokken, champignons, pepers gevuld met kaas, gedroogde </w:t>
      </w:r>
      <w:proofErr w:type="spellStart"/>
      <w:r w:rsidRPr="00BB2597">
        <w:rPr>
          <w:rFonts w:ascii="Source Sans Pro" w:hAnsi="Source Sans Pro"/>
          <w:bCs/>
        </w:rPr>
        <w:t>Ganda</w:t>
      </w:r>
      <w:proofErr w:type="spellEnd"/>
      <w:r w:rsidRPr="00BB2597">
        <w:rPr>
          <w:rFonts w:ascii="Source Sans Pro" w:hAnsi="Source Sans Pro"/>
          <w:bCs/>
        </w:rPr>
        <w:t>- of Parmaham, blokjes kaas, ongezouten nootjes of gezouten stokjes</w:t>
      </w:r>
      <w:r w:rsidR="00E365A7">
        <w:rPr>
          <w:rFonts w:ascii="Source Sans Pro" w:hAnsi="Source Sans Pro"/>
          <w:bCs/>
        </w:rPr>
        <w:t>.</w:t>
      </w:r>
    </w:p>
    <w:p w14:paraId="7FEB24B0" w14:textId="77777777" w:rsidR="00BB2597" w:rsidRPr="00BB2597" w:rsidRDefault="00BB2597" w:rsidP="00BB2597">
      <w:pPr>
        <w:numPr>
          <w:ilvl w:val="0"/>
          <w:numId w:val="34"/>
        </w:numPr>
        <w:rPr>
          <w:rFonts w:ascii="Source Sans Pro" w:hAnsi="Source Sans Pro"/>
          <w:bCs/>
        </w:rPr>
      </w:pPr>
      <w:r w:rsidRPr="00BB2597">
        <w:rPr>
          <w:rFonts w:ascii="Source Sans Pro" w:hAnsi="Source Sans Pro"/>
          <w:bCs/>
        </w:rPr>
        <w:t xml:space="preserve">Ruil je suikerrijke cocktail beter in voor één glas cava of wijn. </w:t>
      </w:r>
    </w:p>
    <w:p w14:paraId="7AEB7077" w14:textId="77777777" w:rsidR="00BB2597" w:rsidRPr="00BB2597" w:rsidRDefault="00BB2597" w:rsidP="00BB2597">
      <w:pPr>
        <w:numPr>
          <w:ilvl w:val="0"/>
          <w:numId w:val="34"/>
        </w:numPr>
        <w:rPr>
          <w:rFonts w:ascii="Source Sans Pro" w:hAnsi="Source Sans Pro"/>
          <w:bCs/>
        </w:rPr>
      </w:pPr>
      <w:r w:rsidRPr="00BB2597">
        <w:rPr>
          <w:rFonts w:ascii="Source Sans Pro" w:hAnsi="Source Sans Pro"/>
          <w:bCs/>
        </w:rPr>
        <w:t xml:space="preserve">Drink voldoende water tijdens de receptie. Kies ook eens voor een niet-alcoholisch drankje of smaakjeswater als aperitief. </w:t>
      </w:r>
    </w:p>
    <w:p w14:paraId="3546813D" w14:textId="77777777" w:rsidR="00BB2597" w:rsidRPr="00BB2597" w:rsidRDefault="00BB2597" w:rsidP="00BB2597">
      <w:pPr>
        <w:numPr>
          <w:ilvl w:val="0"/>
          <w:numId w:val="34"/>
        </w:numPr>
        <w:rPr>
          <w:rFonts w:ascii="Source Sans Pro" w:hAnsi="Source Sans Pro"/>
          <w:bCs/>
        </w:rPr>
      </w:pPr>
      <w:r w:rsidRPr="00BB2597">
        <w:rPr>
          <w:rFonts w:ascii="Source Sans Pro" w:hAnsi="Source Sans Pro"/>
          <w:bCs/>
        </w:rPr>
        <w:t>Een zoete zonde om mee af te sluiten? Hou het licht! Maak plaats voor desserts op basis van yoghurt en vers fruit. Beperk desserts met overdaad aan suiker, (slag)room, chocolade.</w:t>
      </w:r>
    </w:p>
    <w:p w14:paraId="5422FA05" w14:textId="485907C1" w:rsidR="00BB2597" w:rsidRPr="00BB2597" w:rsidRDefault="00BB2597" w:rsidP="00BB2597">
      <w:pPr>
        <w:rPr>
          <w:rFonts w:ascii="Source Sans Pro" w:hAnsi="Source Sans Pro"/>
          <w:bCs/>
        </w:rPr>
      </w:pPr>
      <w:r w:rsidRPr="00BB2597">
        <w:rPr>
          <w:rFonts w:ascii="Source Sans Pro" w:hAnsi="Source Sans Pro"/>
          <w:bCs/>
        </w:rPr>
        <w:t xml:space="preserve">Werk je samen met een cateraar of broodjeszaak? Overloop dan samen </w:t>
      </w:r>
      <w:r w:rsidR="00934EA4">
        <w:rPr>
          <w:rFonts w:ascii="Source Sans Pro" w:hAnsi="Source Sans Pro"/>
          <w:bCs/>
        </w:rPr>
        <w:t>het</w:t>
      </w:r>
      <w:r w:rsidRPr="00BB2597">
        <w:rPr>
          <w:rFonts w:ascii="Source Sans Pro" w:hAnsi="Source Sans Pro"/>
          <w:bCs/>
        </w:rPr>
        <w:t xml:space="preserve"> menu en heb aandacht voor bovenstaande adviezen. </w:t>
      </w:r>
    </w:p>
    <w:p w14:paraId="584B823E" w14:textId="1CE58B49" w:rsidR="00BD0F8B" w:rsidRPr="00934EA4" w:rsidRDefault="00CA22D5" w:rsidP="0056303A">
      <w:pPr>
        <w:rPr>
          <w:rFonts w:ascii="Source Sans Pro" w:hAnsi="Source Sans Pro"/>
          <w:iCs/>
        </w:rPr>
      </w:pPr>
      <w:r w:rsidRPr="00934EA4">
        <w:rPr>
          <w:rFonts w:ascii="Source Sans Pro" w:hAnsi="Source Sans Pro"/>
          <w:iCs/>
        </w:rPr>
        <w:t>Een publicatie van Logo Kempen vzw</w:t>
      </w:r>
      <w:r w:rsidRPr="00934EA4">
        <w:rPr>
          <w:rFonts w:ascii="Source Sans Pro" w:hAnsi="Source Sans Pro"/>
          <w:iCs/>
        </w:rPr>
        <w:br/>
      </w:r>
      <w:r w:rsidR="00BD0F8B" w:rsidRPr="00934EA4">
        <w:rPr>
          <w:rFonts w:ascii="Source Sans Pro" w:hAnsi="Source Sans Pro"/>
          <w:iCs/>
        </w:rPr>
        <w:t>(Bron</w:t>
      </w:r>
      <w:r w:rsidR="006537E2">
        <w:rPr>
          <w:rFonts w:ascii="Source Sans Pro" w:hAnsi="Source Sans Pro"/>
          <w:iCs/>
        </w:rPr>
        <w:t>: Nice-Info</w:t>
      </w:r>
      <w:r w:rsidR="00BD0F8B" w:rsidRPr="00934EA4">
        <w:rPr>
          <w:rFonts w:ascii="Source Sans Pro" w:hAnsi="Source Sans Pro"/>
          <w:iCs/>
        </w:rPr>
        <w:t>)</w:t>
      </w:r>
    </w:p>
    <w:p w14:paraId="7073DA9D" w14:textId="6B3E31B8" w:rsidR="003B755F" w:rsidRPr="00F00322" w:rsidRDefault="00F00322" w:rsidP="003B755F">
      <w:pPr>
        <w:pBdr>
          <w:top w:val="single" w:sz="4" w:space="1" w:color="auto"/>
        </w:pBdr>
        <w:spacing w:before="240" w:line="240" w:lineRule="auto"/>
        <w:rPr>
          <w:rFonts w:ascii="Source Sans Pro" w:hAnsi="Source Sans Pro"/>
          <w:i/>
          <w:iCs/>
          <w:sz w:val="20"/>
          <w:szCs w:val="20"/>
        </w:rPr>
      </w:pPr>
      <w:r>
        <w:rPr>
          <w:rFonts w:ascii="Source Sans Pro" w:hAnsi="Source Sans Pro"/>
          <w:i/>
          <w:iCs/>
          <w:sz w:val="20"/>
          <w:szCs w:val="20"/>
        </w:rPr>
        <w:lastRenderedPageBreak/>
        <w:br/>
      </w:r>
      <w:r w:rsidR="003B755F" w:rsidRPr="00F00322">
        <w:rPr>
          <w:rFonts w:ascii="Source Sans Pro" w:hAnsi="Source Sans Pro"/>
          <w:i/>
          <w:iCs/>
          <w:sz w:val="20"/>
          <w:szCs w:val="20"/>
        </w:rPr>
        <w:t>Aandachtspunten</w:t>
      </w:r>
      <w:r w:rsidR="0033470F" w:rsidRPr="00F00322">
        <w:rPr>
          <w:rFonts w:ascii="Source Sans Pro" w:hAnsi="Source Sans Pro"/>
          <w:i/>
          <w:iCs/>
          <w:sz w:val="20"/>
          <w:szCs w:val="20"/>
        </w:rPr>
        <w:t xml:space="preserve"> voor publicatie</w:t>
      </w:r>
      <w:r w:rsidR="003B755F" w:rsidRPr="00F00322">
        <w:rPr>
          <w:rFonts w:ascii="Source Sans Pro" w:hAnsi="Source Sans Pro"/>
          <w:i/>
          <w:iCs/>
          <w:sz w:val="20"/>
          <w:szCs w:val="20"/>
        </w:rPr>
        <w:t>:</w:t>
      </w:r>
    </w:p>
    <w:p w14:paraId="27969B31"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57CC7ED7"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241822AD" w14:textId="4C6ECE79" w:rsidR="003B755F" w:rsidRPr="00F00322" w:rsidRDefault="003B755F" w:rsidP="00514182">
      <w:pPr>
        <w:pBdr>
          <w:top w:val="single" w:sz="4" w:space="1" w:color="auto"/>
        </w:pBd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t>3.</w:t>
      </w:r>
      <w:r w:rsidRPr="00F00322">
        <w:rPr>
          <w:rFonts w:ascii="Source Sans Pro" w:hAnsi="Source Sans Pro"/>
          <w:i/>
          <w:iCs/>
          <w:sz w:val="20"/>
          <w:szCs w:val="20"/>
        </w:rPr>
        <w:tab/>
        <w:t xml:space="preserve">Indien </w:t>
      </w:r>
      <w:r w:rsidR="00514182" w:rsidRPr="00F00322">
        <w:rPr>
          <w:rFonts w:ascii="Source Sans Pro" w:hAnsi="Source Sans Pro"/>
          <w:i/>
          <w:iCs/>
          <w:sz w:val="20"/>
          <w:szCs w:val="20"/>
        </w:rPr>
        <w:t>je</w:t>
      </w:r>
      <w:r w:rsidRPr="00F00322">
        <w:rPr>
          <w:rFonts w:ascii="Source Sans Pro" w:hAnsi="Source Sans Pro"/>
          <w:i/>
          <w:iCs/>
          <w:sz w:val="20"/>
          <w:szCs w:val="20"/>
        </w:rPr>
        <w:t xml:space="preserve"> een Gezonde Gemeente bent dan adviseren wij om ook het logo van Gezonde Gemeente toe te voegen aan het artikel.</w:t>
      </w:r>
    </w:p>
    <w:sectPr w:rsidR="003B755F" w:rsidRPr="00F003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2E57" w14:textId="77777777" w:rsidR="00612DE6" w:rsidRDefault="00612DE6" w:rsidP="00066328">
      <w:pPr>
        <w:spacing w:after="0" w:line="240" w:lineRule="auto"/>
      </w:pPr>
      <w:r>
        <w:separator/>
      </w:r>
    </w:p>
  </w:endnote>
  <w:endnote w:type="continuationSeparator" w:id="0">
    <w:p w14:paraId="3AA3E8F2" w14:textId="77777777" w:rsidR="00612DE6" w:rsidRDefault="00612DE6"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2AB0" w14:textId="77777777" w:rsidR="00612DE6" w:rsidRDefault="00612DE6" w:rsidP="00066328">
      <w:pPr>
        <w:spacing w:after="0" w:line="240" w:lineRule="auto"/>
      </w:pPr>
      <w:r>
        <w:separator/>
      </w:r>
    </w:p>
  </w:footnote>
  <w:footnote w:type="continuationSeparator" w:id="0">
    <w:p w14:paraId="732EF5CA" w14:textId="77777777" w:rsidR="00612DE6" w:rsidRDefault="00612DE6"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1"/>
  </w:num>
  <w:num w:numId="24">
    <w:abstractNumId w:val="11"/>
  </w:num>
  <w:num w:numId="25">
    <w:abstractNumId w:val="24"/>
  </w:num>
  <w:num w:numId="26">
    <w:abstractNumId w:val="19"/>
  </w:num>
  <w:num w:numId="27">
    <w:abstractNumId w:val="13"/>
  </w:num>
  <w:num w:numId="28">
    <w:abstractNumId w:val="32"/>
  </w:num>
  <w:num w:numId="29">
    <w:abstractNumId w:val="1"/>
  </w:num>
  <w:num w:numId="30">
    <w:abstractNumId w:val="5"/>
  </w:num>
  <w:num w:numId="31">
    <w:abstractNumId w:val="6"/>
  </w:num>
  <w:num w:numId="32">
    <w:abstractNumId w:val="15"/>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839EC"/>
    <w:rsid w:val="00095E09"/>
    <w:rsid w:val="000A3D16"/>
    <w:rsid w:val="000B1344"/>
    <w:rsid w:val="000F3D6F"/>
    <w:rsid w:val="001027EB"/>
    <w:rsid w:val="00134E21"/>
    <w:rsid w:val="001578F8"/>
    <w:rsid w:val="001A0561"/>
    <w:rsid w:val="001A0860"/>
    <w:rsid w:val="001C479C"/>
    <w:rsid w:val="00270B36"/>
    <w:rsid w:val="00277BDF"/>
    <w:rsid w:val="002A79B5"/>
    <w:rsid w:val="00303287"/>
    <w:rsid w:val="00313545"/>
    <w:rsid w:val="0032214D"/>
    <w:rsid w:val="0033470F"/>
    <w:rsid w:val="00385BBC"/>
    <w:rsid w:val="003B335E"/>
    <w:rsid w:val="003B755F"/>
    <w:rsid w:val="00417D4D"/>
    <w:rsid w:val="004266CA"/>
    <w:rsid w:val="004356C9"/>
    <w:rsid w:val="004832A6"/>
    <w:rsid w:val="004B7845"/>
    <w:rsid w:val="004D04F1"/>
    <w:rsid w:val="00514182"/>
    <w:rsid w:val="0056303A"/>
    <w:rsid w:val="005C6A41"/>
    <w:rsid w:val="00600CE7"/>
    <w:rsid w:val="00612DE6"/>
    <w:rsid w:val="00635411"/>
    <w:rsid w:val="006537E2"/>
    <w:rsid w:val="00657921"/>
    <w:rsid w:val="006A7CBC"/>
    <w:rsid w:val="006B234C"/>
    <w:rsid w:val="006D79CF"/>
    <w:rsid w:val="006F3312"/>
    <w:rsid w:val="00723B97"/>
    <w:rsid w:val="00772FF2"/>
    <w:rsid w:val="007F62AC"/>
    <w:rsid w:val="007F6F59"/>
    <w:rsid w:val="00813DE9"/>
    <w:rsid w:val="00820ED4"/>
    <w:rsid w:val="00890FBF"/>
    <w:rsid w:val="008B25B2"/>
    <w:rsid w:val="008C483D"/>
    <w:rsid w:val="008C7B1C"/>
    <w:rsid w:val="008D3B09"/>
    <w:rsid w:val="008E6676"/>
    <w:rsid w:val="00934EA4"/>
    <w:rsid w:val="00957222"/>
    <w:rsid w:val="009F7E36"/>
    <w:rsid w:val="00A23907"/>
    <w:rsid w:val="00A80D25"/>
    <w:rsid w:val="00A87E40"/>
    <w:rsid w:val="00AD4F46"/>
    <w:rsid w:val="00B11FF1"/>
    <w:rsid w:val="00B3358A"/>
    <w:rsid w:val="00B43A7F"/>
    <w:rsid w:val="00B44FCB"/>
    <w:rsid w:val="00B542B6"/>
    <w:rsid w:val="00B8032D"/>
    <w:rsid w:val="00BA4852"/>
    <w:rsid w:val="00BB2597"/>
    <w:rsid w:val="00BB72C7"/>
    <w:rsid w:val="00BC3247"/>
    <w:rsid w:val="00BD0F8B"/>
    <w:rsid w:val="00BE2866"/>
    <w:rsid w:val="00C21354"/>
    <w:rsid w:val="00C82021"/>
    <w:rsid w:val="00C96922"/>
    <w:rsid w:val="00CA22D5"/>
    <w:rsid w:val="00CB0CFD"/>
    <w:rsid w:val="00D03D72"/>
    <w:rsid w:val="00D465A7"/>
    <w:rsid w:val="00D80C6A"/>
    <w:rsid w:val="00D85BB8"/>
    <w:rsid w:val="00DE5DC9"/>
    <w:rsid w:val="00DF6C1A"/>
    <w:rsid w:val="00E365A7"/>
    <w:rsid w:val="00E53C56"/>
    <w:rsid w:val="00E73B2C"/>
    <w:rsid w:val="00E778EB"/>
    <w:rsid w:val="00EA25A5"/>
    <w:rsid w:val="00F00322"/>
    <w:rsid w:val="00F16CAF"/>
    <w:rsid w:val="00F40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2</cp:revision>
  <cp:lastPrinted>2016-07-04T09:48:00Z</cp:lastPrinted>
  <dcterms:created xsi:type="dcterms:W3CDTF">2020-06-30T06:32:00Z</dcterms:created>
  <dcterms:modified xsi:type="dcterms:W3CDTF">2020-06-30T06:32:00Z</dcterms:modified>
</cp:coreProperties>
</file>