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2BCF1" w14:textId="2E2A4009" w:rsidR="007F6F59" w:rsidRDefault="00D03D72"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67373F00">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ADDEC"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00D48F34">
                <wp:simplePos x="0" y="0"/>
                <wp:positionH relativeFrom="column">
                  <wp:posOffset>2157730</wp:posOffset>
                </wp:positionH>
                <wp:positionV relativeFrom="paragraph">
                  <wp:posOffset>406400</wp:posOffset>
                </wp:positionV>
                <wp:extent cx="3609975" cy="1257300"/>
                <wp:effectExtent l="0" t="0" r="9525" b="0"/>
                <wp:wrapNone/>
                <wp:docPr id="10" name="Tekstvak 10"/>
                <wp:cNvGraphicFramePr/>
                <a:graphic xmlns:a="http://schemas.openxmlformats.org/drawingml/2006/main">
                  <a:graphicData uri="http://schemas.microsoft.com/office/word/2010/wordprocessingShape">
                    <wps:wsp>
                      <wps:cNvSpPr txBox="1"/>
                      <wps:spPr>
                        <a:xfrm>
                          <a:off x="0" y="0"/>
                          <a:ext cx="36099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35E1590D" w:rsidR="008E6676" w:rsidRPr="00A87E40" w:rsidRDefault="004356C9" w:rsidP="00BB72C7">
                            <w:pPr>
                              <w:jc w:val="right"/>
                              <w:rPr>
                                <w:rFonts w:ascii="Source Sans Pro" w:hAnsi="Source Sans Pro"/>
                              </w:rPr>
                            </w:pPr>
                            <w:r>
                              <w:rPr>
                                <w:rFonts w:ascii="Source Sans Pro" w:hAnsi="Source Sans Pro"/>
                              </w:rPr>
                              <w:t>TIPS VOOR EEN GEZONDE PICKNICK</w:t>
                            </w:r>
                          </w:p>
                          <w:p w14:paraId="39B69435" w14:textId="178EE52D"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t>Publicatiedatum:</w:t>
                            </w:r>
                            <w:r w:rsidR="00BC3247">
                              <w:rPr>
                                <w:rFonts w:ascii="Source Sans Pro" w:hAnsi="Source Sans Pro"/>
                              </w:rPr>
                              <w:t xml:space="preserve"> </w:t>
                            </w:r>
                            <w:r w:rsidR="004356C9">
                              <w:rPr>
                                <w:rFonts w:ascii="Source Sans Pro" w:hAnsi="Source Sans Pro"/>
                              </w:rPr>
                              <w:t>mei tot sept</w:t>
                            </w:r>
                            <w:r w:rsidR="000B1344" w:rsidRPr="00A87E40">
                              <w:rPr>
                                <w:rFonts w:ascii="Source Sans Pro" w:hAnsi="Source Sans Pro"/>
                              </w:rPr>
                              <w:br/>
                            </w:r>
                            <w:r w:rsidR="00043595">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69.9pt;margin-top:32pt;width:284.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" fillcolor="white [3201]" stroked="f" strokeweight=".5pt">
                <v:textbox>
                  <w:txbxContent>
                    <w:p w14:paraId="73DB28BB" w14:textId="1910F5F6" w:rsidR="00BB72C7" w:rsidRPr="00A87E40" w:rsidRDefault="00BB72C7" w:rsidP="00BB72C7">
                      <w:pPr>
                        <w:jc w:val="right"/>
                        <w:rPr>
                          <w:rFonts w:ascii="Source Sans Pro" w:hAnsi="Source Sans Pro"/>
                          <w:sz w:val="36"/>
                          <w:szCs w:val="36"/>
                        </w:rPr>
                      </w:pPr>
                      <w:r w:rsidRPr="00A87E40">
                        <w:rPr>
                          <w:rFonts w:ascii="Source Sans Pro" w:hAnsi="Source Sans Pro"/>
                          <w:sz w:val="36"/>
                          <w:szCs w:val="36"/>
                        </w:rPr>
                        <w:t>REDACTIONEEL</w:t>
                      </w:r>
                      <w:r w:rsidR="00A87E40">
                        <w:rPr>
                          <w:rFonts w:ascii="Source Sans Pro" w:hAnsi="Source Sans Pro"/>
                          <w:sz w:val="36"/>
                          <w:szCs w:val="36"/>
                        </w:rPr>
                        <w:t xml:space="preserve"> ARTIKEL</w:t>
                      </w:r>
                    </w:p>
                    <w:p w14:paraId="2273D1A3" w14:textId="35E1590D" w:rsidR="008E6676" w:rsidRPr="00A87E40" w:rsidRDefault="004356C9" w:rsidP="00BB72C7">
                      <w:pPr>
                        <w:jc w:val="right"/>
                        <w:rPr>
                          <w:rFonts w:ascii="Source Sans Pro" w:hAnsi="Source Sans Pro"/>
                        </w:rPr>
                      </w:pPr>
                      <w:r>
                        <w:rPr>
                          <w:rFonts w:ascii="Source Sans Pro" w:hAnsi="Source Sans Pro"/>
                        </w:rPr>
                        <w:t>TIPS VOOR EEN GEZONDE PICKNICK</w:t>
                      </w:r>
                    </w:p>
                    <w:p w14:paraId="39B69435" w14:textId="178EE52D" w:rsidR="00BB72C7" w:rsidRPr="00BB72C7" w:rsidRDefault="008E6676" w:rsidP="00BB72C7">
                      <w:pPr>
                        <w:jc w:val="right"/>
                        <w:rPr>
                          <w:rFonts w:ascii="Source Sans Pro" w:hAnsi="Source Sans Pro"/>
                          <w:color w:val="009BD2"/>
                          <w:sz w:val="16"/>
                          <w:szCs w:val="16"/>
                        </w:rPr>
                      </w:pPr>
                      <w:r w:rsidRPr="00A87E40">
                        <w:rPr>
                          <w:rFonts w:ascii="Source Sans Pro" w:hAnsi="Source Sans Pro"/>
                        </w:rPr>
                        <w:t>Auteur: Logo Kempen</w:t>
                      </w:r>
                      <w:r w:rsidRPr="00A87E40">
                        <w:rPr>
                          <w:rFonts w:ascii="Source Sans Pro" w:hAnsi="Source Sans Pro"/>
                        </w:rPr>
                        <w:br/>
                        <w:t>Publicatiedatum:</w:t>
                      </w:r>
                      <w:r w:rsidR="00BC3247">
                        <w:rPr>
                          <w:rFonts w:ascii="Source Sans Pro" w:hAnsi="Source Sans Pro"/>
                        </w:rPr>
                        <w:t xml:space="preserve"> </w:t>
                      </w:r>
                      <w:r w:rsidR="004356C9">
                        <w:rPr>
                          <w:rFonts w:ascii="Source Sans Pro" w:hAnsi="Source Sans Pro"/>
                        </w:rPr>
                        <w:t>mei tot sept</w:t>
                      </w:r>
                      <w:r w:rsidR="000B1344" w:rsidRPr="00A87E40">
                        <w:rPr>
                          <w:rFonts w:ascii="Source Sans Pro" w:hAnsi="Source Sans Pro"/>
                        </w:rPr>
                        <w:br/>
                      </w:r>
                      <w:r w:rsidR="00043595">
                        <w:rPr>
                          <w:rFonts w:ascii="Source Sans Pro" w:hAnsi="Source Sans Pro"/>
                          <w:color w:val="009BD2"/>
                          <w:sz w:val="16"/>
                          <w:szCs w:val="16"/>
                        </w:rPr>
                        <w:br/>
                      </w:r>
                    </w:p>
                  </w:txbxContent>
                </v:textbox>
              </v:shap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75608915" w14:textId="7A2840CD" w:rsidR="00BB72C7" w:rsidRPr="007F6F59" w:rsidRDefault="00E778EB" w:rsidP="007F6F59">
      <w:pPr>
        <w:jc w:val="center"/>
        <w:rPr>
          <w:rFonts w:ascii="Source Sans Pro" w:hAnsi="Source Sans Pro"/>
          <w:bCs/>
          <w:sz w:val="40"/>
          <w:szCs w:val="40"/>
        </w:rPr>
      </w:pPr>
      <w:r>
        <w:rPr>
          <w:rFonts w:ascii="Source Sans Pro" w:hAnsi="Source Sans Pro"/>
          <w:bCs/>
          <w:sz w:val="40"/>
          <w:szCs w:val="40"/>
        </w:rPr>
        <w:t>TIPS VOOR EEN GEZONDE PICKNICK</w:t>
      </w:r>
    </w:p>
    <w:p w14:paraId="2865740C" w14:textId="77777777" w:rsidR="0056303A" w:rsidRPr="0056303A" w:rsidRDefault="0056303A" w:rsidP="0065079B">
      <w:pPr>
        <w:spacing w:before="100" w:beforeAutospacing="1" w:after="75"/>
        <w:ind w:left="360"/>
        <w:rPr>
          <w:rFonts w:ascii="Source Sans Pro" w:hAnsi="Source Sans Pro" w:cs="Arial"/>
          <w:color w:val="000000"/>
          <w:sz w:val="20"/>
          <w:szCs w:val="20"/>
        </w:rPr>
      </w:pPr>
      <w:r w:rsidRPr="0056303A">
        <w:rPr>
          <w:rFonts w:ascii="Source Sans Pro" w:hAnsi="Source Sans Pro" w:cs="Arial"/>
          <w:color w:val="000000"/>
          <w:sz w:val="20"/>
          <w:szCs w:val="20"/>
        </w:rPr>
        <w:t xml:space="preserve">Niks zo gezellig als een zomerse picknick op zondag met het gezin. Heerlijk in het gras in de zon, dat is echt genieten. Tijdens een picknick kan er wel wat gebeuren: vuile handjes, geplette groenten en fruit, gesmolten chocolade. Hoe kan je jouw picknick gezond en veilig pimpen? </w:t>
      </w:r>
    </w:p>
    <w:p w14:paraId="68E78233" w14:textId="762945BE" w:rsidR="0056303A" w:rsidRPr="0056303A" w:rsidRDefault="0056303A" w:rsidP="0065079B">
      <w:pPr>
        <w:numPr>
          <w:ilvl w:val="0"/>
          <w:numId w:val="19"/>
        </w:numPr>
        <w:spacing w:before="240"/>
        <w:rPr>
          <w:rFonts w:ascii="Source Sans Pro" w:hAnsi="Source Sans Pro" w:cs="Arial"/>
          <w:color w:val="000000"/>
          <w:sz w:val="20"/>
          <w:szCs w:val="20"/>
        </w:rPr>
      </w:pPr>
      <w:r w:rsidRPr="0056303A">
        <w:rPr>
          <w:rFonts w:ascii="Source Sans Pro" w:hAnsi="Source Sans Pro" w:cs="Arial"/>
          <w:color w:val="000000"/>
          <w:sz w:val="20"/>
          <w:szCs w:val="20"/>
        </w:rPr>
        <w:t>Een eenvoudige picknick kan bestaan uit volkorenbroodjes, donker brood of wraps met licht beleg zoals kippewit, rosbief, ham, smeerkaas, … Pimp dit met schijfjes tomaat, komkommer, rucola, aurgurken, …</w:t>
      </w:r>
    </w:p>
    <w:p w14:paraId="147AC5DB" w14:textId="77777777" w:rsidR="0056303A" w:rsidRPr="0056303A" w:rsidRDefault="0056303A" w:rsidP="0065079B">
      <w:pPr>
        <w:numPr>
          <w:ilvl w:val="0"/>
          <w:numId w:val="19"/>
        </w:numPr>
        <w:spacing w:before="240"/>
        <w:rPr>
          <w:rFonts w:ascii="Source Sans Pro" w:hAnsi="Source Sans Pro" w:cs="Arial"/>
          <w:color w:val="000000"/>
          <w:sz w:val="20"/>
          <w:szCs w:val="20"/>
        </w:rPr>
      </w:pPr>
      <w:r w:rsidRPr="0056303A">
        <w:rPr>
          <w:rFonts w:ascii="Source Sans Pro" w:hAnsi="Source Sans Pro" w:cs="Arial"/>
          <w:color w:val="000000"/>
          <w:sz w:val="20"/>
          <w:szCs w:val="20"/>
        </w:rPr>
        <w:t xml:space="preserve">Ga voor ‘groentesalades met pasta’ in plaats van ‘pastasalades met groenten’. Neem de dressing of vinaigrette goed afgesloten apart mee zodat iedereen zelf naar eigen keuze saus kan nemen. </w:t>
      </w:r>
    </w:p>
    <w:p w14:paraId="4505288B" w14:textId="1BBB4CFE" w:rsidR="0056303A" w:rsidRDefault="0056303A" w:rsidP="0065079B">
      <w:pPr>
        <w:numPr>
          <w:ilvl w:val="0"/>
          <w:numId w:val="19"/>
        </w:numPr>
        <w:spacing w:before="240"/>
        <w:rPr>
          <w:rFonts w:ascii="Source Sans Pro" w:hAnsi="Source Sans Pro" w:cs="Arial"/>
          <w:color w:val="000000"/>
          <w:sz w:val="20"/>
          <w:szCs w:val="20"/>
        </w:rPr>
      </w:pPr>
      <w:r w:rsidRPr="0056303A">
        <w:rPr>
          <w:rFonts w:ascii="Source Sans Pro" w:hAnsi="Source Sans Pro" w:cs="Arial"/>
          <w:color w:val="000000"/>
          <w:sz w:val="20"/>
          <w:szCs w:val="20"/>
        </w:rPr>
        <w:t>Er gaat niets boven een verse seizoen fruitsla of een sappige meloen als dessertje in een goed afsluitbare bewaardoos.</w:t>
      </w:r>
    </w:p>
    <w:p w14:paraId="7B855B66" w14:textId="0BB4B1E9" w:rsidR="00C96922" w:rsidRPr="0056303A" w:rsidRDefault="00C96922" w:rsidP="0065079B">
      <w:pPr>
        <w:numPr>
          <w:ilvl w:val="0"/>
          <w:numId w:val="19"/>
        </w:numPr>
        <w:spacing w:before="240"/>
        <w:rPr>
          <w:rFonts w:ascii="Source Sans Pro" w:hAnsi="Source Sans Pro" w:cs="Arial"/>
          <w:color w:val="000000"/>
          <w:sz w:val="20"/>
          <w:szCs w:val="20"/>
        </w:rPr>
      </w:pPr>
      <w:r>
        <w:rPr>
          <w:rFonts w:ascii="Source Sans Pro" w:hAnsi="Source Sans Pro" w:cs="Arial"/>
          <w:color w:val="000000"/>
          <w:sz w:val="20"/>
          <w:szCs w:val="20"/>
        </w:rPr>
        <w:t>Water is de beste dorstlesser. Pimp water met fruit en kruiden zoals munt, basilicum, lavendel…</w:t>
      </w:r>
    </w:p>
    <w:p w14:paraId="4BBEA9EF" w14:textId="77777777" w:rsidR="0056303A" w:rsidRPr="00772FF2" w:rsidRDefault="0056303A" w:rsidP="0065079B">
      <w:pPr>
        <w:numPr>
          <w:ilvl w:val="0"/>
          <w:numId w:val="19"/>
        </w:numPr>
        <w:spacing w:before="240"/>
        <w:rPr>
          <w:rStyle w:val="Zwaar"/>
          <w:rFonts w:ascii="Source Sans Pro" w:hAnsi="Source Sans Pro" w:cs="Arial"/>
          <w:b w:val="0"/>
          <w:bCs w:val="0"/>
          <w:color w:val="000000"/>
          <w:sz w:val="20"/>
          <w:szCs w:val="20"/>
        </w:rPr>
      </w:pPr>
      <w:r w:rsidRPr="00772FF2">
        <w:rPr>
          <w:rStyle w:val="Zwaar"/>
          <w:rFonts w:ascii="Source Sans Pro" w:hAnsi="Source Sans Pro" w:cs="Arial"/>
          <w:b w:val="0"/>
          <w:bCs w:val="0"/>
          <w:color w:val="000000"/>
          <w:sz w:val="20"/>
          <w:szCs w:val="20"/>
        </w:rPr>
        <w:t xml:space="preserve">Een goede hygiëne is belangrijk voor een gezonde picknick. Was je handen alvorens je de picknick bereidt en bewaar alles in propere verpakkingen. </w:t>
      </w:r>
    </w:p>
    <w:p w14:paraId="6C8A13DB" w14:textId="77777777" w:rsidR="0056303A" w:rsidRPr="00772FF2" w:rsidRDefault="0056303A" w:rsidP="0065079B">
      <w:pPr>
        <w:numPr>
          <w:ilvl w:val="0"/>
          <w:numId w:val="19"/>
        </w:numPr>
        <w:spacing w:before="240"/>
        <w:rPr>
          <w:rStyle w:val="Zwaar"/>
          <w:rFonts w:ascii="Source Sans Pro" w:hAnsi="Source Sans Pro" w:cs="Arial"/>
          <w:b w:val="0"/>
          <w:bCs w:val="0"/>
          <w:color w:val="000000"/>
          <w:sz w:val="20"/>
          <w:szCs w:val="20"/>
        </w:rPr>
      </w:pPr>
      <w:r w:rsidRPr="00772FF2">
        <w:rPr>
          <w:rStyle w:val="Zwaar"/>
          <w:rFonts w:ascii="Source Sans Pro" w:hAnsi="Source Sans Pro" w:cs="Arial"/>
          <w:b w:val="0"/>
          <w:bCs w:val="0"/>
          <w:color w:val="000000"/>
          <w:sz w:val="20"/>
          <w:szCs w:val="20"/>
        </w:rPr>
        <w:t xml:space="preserve">Let op met kritische producten zoals gerookte zalm, rauwe ham, rosbief,  melkdessertjes,… bewaar de bederfbare producten zolang mogelijk in de koelkast alvorens ze te bewaren in een (gekoelde) koelbox en laat ze niet langer dan één tot twee uur ongekoeld buiten staan. </w:t>
      </w:r>
    </w:p>
    <w:p w14:paraId="1D088561" w14:textId="6EB88CFF" w:rsidR="0056303A" w:rsidRPr="00772FF2" w:rsidRDefault="0056303A" w:rsidP="0065079B">
      <w:pPr>
        <w:numPr>
          <w:ilvl w:val="0"/>
          <w:numId w:val="19"/>
        </w:numPr>
        <w:spacing w:before="240"/>
        <w:rPr>
          <w:rFonts w:ascii="Source Sans Pro" w:hAnsi="Source Sans Pro" w:cs="Arial"/>
          <w:b/>
          <w:bCs/>
          <w:color w:val="000000"/>
          <w:sz w:val="20"/>
          <w:szCs w:val="20"/>
        </w:rPr>
      </w:pPr>
      <w:r w:rsidRPr="00772FF2">
        <w:rPr>
          <w:rStyle w:val="Zwaar"/>
          <w:rFonts w:ascii="Source Sans Pro" w:hAnsi="Source Sans Pro" w:cs="Arial"/>
          <w:b w:val="0"/>
          <w:bCs w:val="0"/>
          <w:color w:val="000000"/>
          <w:sz w:val="20"/>
          <w:szCs w:val="20"/>
        </w:rPr>
        <w:t xml:space="preserve">Plaats de picknickmand steeds in de schaduw. </w:t>
      </w:r>
    </w:p>
    <w:p w14:paraId="404CC2CA" w14:textId="49EB5EC5" w:rsidR="0056303A" w:rsidRPr="0056303A" w:rsidRDefault="0056303A" w:rsidP="0056303A">
      <w:pPr>
        <w:rPr>
          <w:rFonts w:ascii="Source Sans Pro" w:hAnsi="Source Sans Pro"/>
          <w:sz w:val="20"/>
          <w:szCs w:val="20"/>
        </w:rPr>
      </w:pPr>
      <w:r w:rsidRPr="0056303A">
        <w:rPr>
          <w:rFonts w:ascii="Source Sans Pro" w:hAnsi="Source Sans Pro"/>
          <w:sz w:val="20"/>
          <w:szCs w:val="20"/>
        </w:rPr>
        <w:t xml:space="preserve">Een publicatie van Logo Kempen </w:t>
      </w:r>
      <w:r w:rsidR="00205C88">
        <w:rPr>
          <w:rFonts w:ascii="Source Sans Pro" w:hAnsi="Source Sans Pro"/>
          <w:sz w:val="20"/>
          <w:szCs w:val="20"/>
        </w:rPr>
        <w:t>vzw</w:t>
      </w:r>
      <w:r w:rsidR="00B542B6">
        <w:rPr>
          <w:rFonts w:ascii="Source Sans Pro" w:hAnsi="Source Sans Pro"/>
          <w:sz w:val="20"/>
          <w:szCs w:val="20"/>
        </w:rPr>
        <w:br/>
      </w:r>
      <w:r w:rsidRPr="0056303A">
        <w:rPr>
          <w:rFonts w:ascii="Source Sans Pro" w:hAnsi="Source Sans Pro"/>
          <w:sz w:val="20"/>
          <w:szCs w:val="20"/>
        </w:rPr>
        <w:t xml:space="preserve">Meer info: </w:t>
      </w:r>
      <w:hyperlink r:id="rId9" w:history="1">
        <w:r w:rsidRPr="0056303A">
          <w:rPr>
            <w:rStyle w:val="Hyperlink"/>
            <w:rFonts w:ascii="Source Sans Pro" w:hAnsi="Source Sans Pro"/>
            <w:sz w:val="20"/>
            <w:szCs w:val="20"/>
          </w:rPr>
          <w:t>VLAM-Nice</w:t>
        </w:r>
      </w:hyperlink>
      <w:r w:rsidRPr="0056303A">
        <w:rPr>
          <w:rFonts w:ascii="Source Sans Pro" w:hAnsi="Source Sans Pro"/>
          <w:sz w:val="20"/>
          <w:szCs w:val="20"/>
        </w:rPr>
        <w:t xml:space="preserve"> </w:t>
      </w:r>
    </w:p>
    <w:p w14:paraId="53C5ED83" w14:textId="77777777" w:rsidR="00B27D09" w:rsidRPr="001D3C32" w:rsidRDefault="00F00322" w:rsidP="00B27D09">
      <w:pPr>
        <w:pBdr>
          <w:top w:val="single" w:sz="4" w:space="1" w:color="auto"/>
        </w:pBdr>
        <w:spacing w:before="240" w:line="240" w:lineRule="auto"/>
        <w:rPr>
          <w:rFonts w:ascii="Source Sans Pro" w:hAnsi="Source Sans Pro"/>
          <w:i/>
          <w:iCs/>
          <w:sz w:val="16"/>
          <w:szCs w:val="16"/>
        </w:rPr>
      </w:pPr>
      <w:r>
        <w:rPr>
          <w:rFonts w:ascii="Source Sans Pro" w:hAnsi="Source Sans Pro"/>
          <w:i/>
          <w:iCs/>
          <w:sz w:val="20"/>
          <w:szCs w:val="20"/>
        </w:rPr>
        <w:br/>
      </w:r>
      <w:r w:rsidR="00B27D09" w:rsidRPr="001D3C32">
        <w:rPr>
          <w:rFonts w:ascii="Source Sans Pro" w:hAnsi="Source Sans Pro"/>
          <w:i/>
          <w:iCs/>
          <w:sz w:val="16"/>
          <w:szCs w:val="16"/>
        </w:rPr>
        <w:t>Aandachtspunten voor publicatie:</w:t>
      </w:r>
    </w:p>
    <w:p w14:paraId="241822AD" w14:textId="14A803E8" w:rsidR="003B755F" w:rsidRPr="00B27D09" w:rsidRDefault="00B27D09" w:rsidP="00B27D09">
      <w:pPr>
        <w:pBdr>
          <w:top w:val="single" w:sz="4" w:space="1" w:color="auto"/>
        </w:pBdr>
        <w:spacing w:before="240" w:line="240" w:lineRule="auto"/>
        <w:rPr>
          <w:rFonts w:ascii="Source Sans Pro" w:hAnsi="Source Sans Pro"/>
          <w:i/>
          <w:iCs/>
          <w:sz w:val="16"/>
          <w:szCs w:val="16"/>
        </w:rPr>
      </w:pPr>
      <w:r w:rsidRPr="001D3C32">
        <w:rPr>
          <w:rFonts w:ascii="Source Sans Pro" w:hAnsi="Source Sans Pro"/>
          <w:i/>
          <w:iCs/>
          <w:sz w:val="16"/>
          <w:szCs w:val="16"/>
        </w:rPr>
        <w:t>1.</w:t>
      </w:r>
      <w:r w:rsidRPr="001D3C32">
        <w:rPr>
          <w:rFonts w:ascii="Source Sans Pro" w:hAnsi="Source Sans Pro"/>
          <w:i/>
          <w:iCs/>
          <w:sz w:val="16"/>
          <w:szCs w:val="16"/>
        </w:rPr>
        <w:tab/>
        <w:t>Artikel mag gepubliceerd worden in het gemeentelijk informatieblad, website, nieuwsbrief…</w:t>
      </w:r>
      <w:r w:rsidRPr="001D3C32">
        <w:rPr>
          <w:rFonts w:ascii="Source Sans Pro" w:hAnsi="Source Sans Pro"/>
          <w:i/>
          <w:iCs/>
          <w:sz w:val="16"/>
          <w:szCs w:val="16"/>
        </w:rPr>
        <w:br/>
        <w:t>2.</w:t>
      </w:r>
      <w:r w:rsidRPr="001D3C32">
        <w:rPr>
          <w:rFonts w:ascii="Source Sans Pro" w:hAnsi="Source Sans Pro"/>
          <w:i/>
          <w:iCs/>
          <w:sz w:val="16"/>
          <w:szCs w:val="16"/>
        </w:rPr>
        <w:tab/>
        <w:t>Aub bronnen vermelden</w:t>
      </w:r>
      <w:r w:rsidRPr="001D3C32">
        <w:rPr>
          <w:rFonts w:ascii="Source Sans Pro" w:hAnsi="Source Sans Pro"/>
          <w:i/>
          <w:iCs/>
          <w:sz w:val="16"/>
          <w:szCs w:val="16"/>
        </w:rPr>
        <w:br/>
        <w:t>3.</w:t>
      </w:r>
      <w:r w:rsidRPr="001D3C32">
        <w:rPr>
          <w:rFonts w:ascii="Source Sans Pro" w:hAnsi="Source Sans Pro"/>
          <w:i/>
          <w:iCs/>
          <w:sz w:val="16"/>
          <w:szCs w:val="16"/>
        </w:rPr>
        <w:tab/>
        <w:t>Ben je een Gezonde Gemeente, dan adviseren wij om het logo van Gezonde Gemeente toe te voegen.</w:t>
      </w:r>
    </w:p>
    <w:sectPr w:rsidR="003B755F" w:rsidRPr="00B27D0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35F7C" w14:textId="77777777" w:rsidR="001D7B08" w:rsidRDefault="001D7B08" w:rsidP="00066328">
      <w:pPr>
        <w:spacing w:after="0" w:line="240" w:lineRule="auto"/>
      </w:pPr>
      <w:r>
        <w:separator/>
      </w:r>
    </w:p>
  </w:endnote>
  <w:endnote w:type="continuationSeparator" w:id="0">
    <w:p w14:paraId="618B9C18" w14:textId="77777777" w:rsidR="001D7B08" w:rsidRDefault="001D7B08"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AA152" w14:textId="77777777" w:rsidR="001D7B08" w:rsidRDefault="001D7B08" w:rsidP="00066328">
      <w:pPr>
        <w:spacing w:after="0" w:line="240" w:lineRule="auto"/>
      </w:pPr>
      <w:r>
        <w:separator/>
      </w:r>
    </w:p>
  </w:footnote>
  <w:footnote w:type="continuationSeparator" w:id="0">
    <w:p w14:paraId="73306B3F" w14:textId="77777777" w:rsidR="001D7B08" w:rsidRDefault="001D7B08"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2"/>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 w:numId="9">
    <w:abstractNumId w:val="1"/>
  </w:num>
  <w:num w:numId="10">
    <w:abstractNumId w:val="6"/>
  </w:num>
  <w:num w:numId="11">
    <w:abstractNumId w:val="2"/>
  </w:num>
  <w:num w:numId="12">
    <w:abstractNumId w:val="11"/>
  </w:num>
  <w:num w:numId="13">
    <w:abstractNumId w:val="8"/>
  </w:num>
  <w:num w:numId="14">
    <w:abstractNumId w:val="16"/>
  </w:num>
  <w:num w:numId="15">
    <w:abstractNumId w:val="5"/>
  </w:num>
  <w:num w:numId="16">
    <w:abstractNumId w:val="9"/>
  </w:num>
  <w:num w:numId="17">
    <w:abstractNumId w:val="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112C7"/>
    <w:rsid w:val="00043595"/>
    <w:rsid w:val="00066328"/>
    <w:rsid w:val="00070CE8"/>
    <w:rsid w:val="00095E09"/>
    <w:rsid w:val="000A3D16"/>
    <w:rsid w:val="000B1344"/>
    <w:rsid w:val="000F3D6F"/>
    <w:rsid w:val="00134E21"/>
    <w:rsid w:val="001578F8"/>
    <w:rsid w:val="001A0561"/>
    <w:rsid w:val="001C479C"/>
    <w:rsid w:val="001D7B08"/>
    <w:rsid w:val="00205C88"/>
    <w:rsid w:val="00270B36"/>
    <w:rsid w:val="002A79B5"/>
    <w:rsid w:val="0032214D"/>
    <w:rsid w:val="0033470F"/>
    <w:rsid w:val="00385BBC"/>
    <w:rsid w:val="003B335E"/>
    <w:rsid w:val="003B755F"/>
    <w:rsid w:val="004266CA"/>
    <w:rsid w:val="004356C9"/>
    <w:rsid w:val="004832A6"/>
    <w:rsid w:val="004D04F1"/>
    <w:rsid w:val="00514182"/>
    <w:rsid w:val="0056303A"/>
    <w:rsid w:val="005C6A41"/>
    <w:rsid w:val="00600CE7"/>
    <w:rsid w:val="0065079B"/>
    <w:rsid w:val="006A7CBC"/>
    <w:rsid w:val="006B234C"/>
    <w:rsid w:val="006D79CF"/>
    <w:rsid w:val="006F3312"/>
    <w:rsid w:val="00772FF2"/>
    <w:rsid w:val="007F62AC"/>
    <w:rsid w:val="007F6F59"/>
    <w:rsid w:val="00813DE9"/>
    <w:rsid w:val="00820ED4"/>
    <w:rsid w:val="00890FBF"/>
    <w:rsid w:val="008B25B2"/>
    <w:rsid w:val="008C483D"/>
    <w:rsid w:val="008C7B1C"/>
    <w:rsid w:val="008E6676"/>
    <w:rsid w:val="0092322A"/>
    <w:rsid w:val="009F7E36"/>
    <w:rsid w:val="00A23907"/>
    <w:rsid w:val="00A87E40"/>
    <w:rsid w:val="00B27D09"/>
    <w:rsid w:val="00B3358A"/>
    <w:rsid w:val="00B43A7F"/>
    <w:rsid w:val="00B44FCB"/>
    <w:rsid w:val="00B542B6"/>
    <w:rsid w:val="00B8032D"/>
    <w:rsid w:val="00BA4852"/>
    <w:rsid w:val="00BB72C7"/>
    <w:rsid w:val="00BC3247"/>
    <w:rsid w:val="00BE2866"/>
    <w:rsid w:val="00C21354"/>
    <w:rsid w:val="00C96922"/>
    <w:rsid w:val="00CB0CFD"/>
    <w:rsid w:val="00D03D72"/>
    <w:rsid w:val="00D465A7"/>
    <w:rsid w:val="00D80C6A"/>
    <w:rsid w:val="00D85BB8"/>
    <w:rsid w:val="00DE5DC9"/>
    <w:rsid w:val="00DF6C1A"/>
    <w:rsid w:val="00E53C56"/>
    <w:rsid w:val="00E73B2C"/>
    <w:rsid w:val="00E778EB"/>
    <w:rsid w:val="00EA25A5"/>
    <w:rsid w:val="00F003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info.be/gezond-eten/voedingsadvies/valkuilen/gezonde-picknick-ti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5</cp:revision>
  <cp:lastPrinted>2016-07-04T09:48:00Z</cp:lastPrinted>
  <dcterms:created xsi:type="dcterms:W3CDTF">2020-06-08T09:45:00Z</dcterms:created>
  <dcterms:modified xsi:type="dcterms:W3CDTF">2020-06-11T06:14:00Z</dcterms:modified>
</cp:coreProperties>
</file>